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A907A" w14:textId="77777777" w:rsidR="000C53D3" w:rsidRPr="000C53D3" w:rsidRDefault="000C53D3" w:rsidP="000C53D3">
      <w:r w:rsidRPr="000C53D3">
        <w:rPr>
          <w:b/>
          <w:bCs/>
        </w:rPr>
        <w:t>TEXTE DE MISE EN VENTE + Mentions obligatoires</w:t>
      </w:r>
    </w:p>
    <w:p w14:paraId="10F54821" w14:textId="2CE06B39" w:rsidR="000C53D3" w:rsidRPr="000C53D3" w:rsidRDefault="000C53D3" w:rsidP="000C53D3">
      <w:pPr>
        <w:numPr>
          <w:ilvl w:val="0"/>
          <w:numId w:val="1"/>
        </w:numPr>
      </w:pPr>
      <w:r w:rsidRPr="000C53D3">
        <w:t xml:space="preserve">Titre : </w:t>
      </w:r>
      <w:r>
        <w:rPr>
          <w:b/>
          <w:bCs/>
        </w:rPr>
        <w:t xml:space="preserve">POTICHE </w:t>
      </w:r>
      <w:r w:rsidRPr="000C53D3">
        <w:rPr>
          <w:b/>
          <w:bCs/>
        </w:rPr>
        <w:t xml:space="preserve"> </w:t>
      </w:r>
    </w:p>
    <w:p w14:paraId="2CDCC91F" w14:textId="4645E7B5" w:rsidR="000C53D3" w:rsidRPr="000C53D3" w:rsidRDefault="000C53D3" w:rsidP="000C53D3">
      <w:pPr>
        <w:numPr>
          <w:ilvl w:val="0"/>
          <w:numId w:val="1"/>
        </w:numPr>
      </w:pPr>
      <w:r w:rsidRPr="000C53D3">
        <w:t xml:space="preserve">Auteur : </w:t>
      </w:r>
      <w:r w:rsidRPr="000C53D3">
        <w:rPr>
          <w:b/>
          <w:bCs/>
        </w:rPr>
        <w:t xml:space="preserve">comédie de Barillet et </w:t>
      </w:r>
      <w:proofErr w:type="spellStart"/>
      <w:r w:rsidRPr="000C53D3">
        <w:rPr>
          <w:b/>
          <w:bCs/>
        </w:rPr>
        <w:t>Grédy</w:t>
      </w:r>
      <w:proofErr w:type="spellEnd"/>
      <w:r w:rsidRPr="000C53D3">
        <w:rPr>
          <w:b/>
          <w:bCs/>
        </w:rPr>
        <w:t> </w:t>
      </w:r>
    </w:p>
    <w:p w14:paraId="2D1C6768" w14:textId="77777777" w:rsidR="000C53D3" w:rsidRPr="000C53D3" w:rsidRDefault="000C53D3" w:rsidP="000C53D3">
      <w:pPr>
        <w:numPr>
          <w:ilvl w:val="0"/>
          <w:numId w:val="1"/>
        </w:numPr>
      </w:pPr>
      <w:r w:rsidRPr="000C53D3">
        <w:t xml:space="preserve">Mise en scène et scénographie : </w:t>
      </w:r>
      <w:r w:rsidRPr="000C53D3">
        <w:rPr>
          <w:b/>
          <w:bCs/>
        </w:rPr>
        <w:t xml:space="preserve">Charles </w:t>
      </w:r>
      <w:proofErr w:type="gramStart"/>
      <w:r w:rsidRPr="000C53D3">
        <w:rPr>
          <w:b/>
          <w:bCs/>
        </w:rPr>
        <w:t xml:space="preserve">TEMPLON </w:t>
      </w:r>
      <w:r w:rsidRPr="000C53D3">
        <w:t> assisté</w:t>
      </w:r>
      <w:proofErr w:type="gramEnd"/>
      <w:r w:rsidRPr="000C53D3">
        <w:t xml:space="preserve"> de </w:t>
      </w:r>
      <w:r w:rsidRPr="000C53D3">
        <w:rPr>
          <w:b/>
          <w:bCs/>
        </w:rPr>
        <w:t xml:space="preserve">Félix </w:t>
      </w:r>
      <w:proofErr w:type="spellStart"/>
      <w:r w:rsidRPr="000C53D3">
        <w:rPr>
          <w:b/>
          <w:bCs/>
        </w:rPr>
        <w:t>Beaupérin</w:t>
      </w:r>
      <w:proofErr w:type="spellEnd"/>
      <w:r w:rsidRPr="000C53D3">
        <w:rPr>
          <w:b/>
          <w:bCs/>
        </w:rPr>
        <w:t xml:space="preserve"> </w:t>
      </w:r>
    </w:p>
    <w:p w14:paraId="35B7BCA6" w14:textId="64C57596" w:rsidR="000C53D3" w:rsidRPr="000C53D3" w:rsidRDefault="000C53D3" w:rsidP="000C53D3">
      <w:pPr>
        <w:numPr>
          <w:ilvl w:val="0"/>
          <w:numId w:val="1"/>
        </w:numPr>
      </w:pPr>
      <w:r w:rsidRPr="000C53D3">
        <w:t>Lumière </w:t>
      </w:r>
      <w:r w:rsidRPr="000C53D3">
        <w:rPr>
          <w:b/>
          <w:bCs/>
        </w:rPr>
        <w:t xml:space="preserve">: </w:t>
      </w:r>
      <w:r w:rsidR="00BE47AB" w:rsidRPr="00BE47AB">
        <w:rPr>
          <w:b/>
          <w:bCs/>
        </w:rPr>
        <w:t xml:space="preserve">Denis </w:t>
      </w:r>
      <w:proofErr w:type="spellStart"/>
      <w:r w:rsidR="00BE47AB" w:rsidRPr="00BE47AB">
        <w:rPr>
          <w:b/>
          <w:bCs/>
        </w:rPr>
        <w:t>Koransky</w:t>
      </w:r>
      <w:proofErr w:type="spellEnd"/>
      <w:r w:rsidR="00BE47AB" w:rsidRPr="00BE47AB">
        <w:rPr>
          <w:b/>
          <w:bCs/>
        </w:rPr>
        <w:t xml:space="preserve"> assisté Mathilde Monier</w:t>
      </w:r>
    </w:p>
    <w:p w14:paraId="64CD0B29" w14:textId="6C452868" w:rsidR="000C53D3" w:rsidRPr="00BE47AB" w:rsidRDefault="000C53D3" w:rsidP="000C53D3">
      <w:pPr>
        <w:numPr>
          <w:ilvl w:val="0"/>
          <w:numId w:val="2"/>
        </w:numPr>
      </w:pPr>
      <w:r w:rsidRPr="000C53D3">
        <w:t xml:space="preserve">Costumes : </w:t>
      </w:r>
      <w:r w:rsidR="00BE47AB" w:rsidRPr="00BE47AB">
        <w:rPr>
          <w:b/>
          <w:bCs/>
        </w:rPr>
        <w:t xml:space="preserve">Emmanuelle </w:t>
      </w:r>
      <w:proofErr w:type="spellStart"/>
      <w:r w:rsidR="00BE47AB" w:rsidRPr="00BE47AB">
        <w:rPr>
          <w:b/>
          <w:bCs/>
        </w:rPr>
        <w:t>Youchnovski</w:t>
      </w:r>
      <w:proofErr w:type="spellEnd"/>
      <w:r w:rsidR="00BE47AB" w:rsidRPr="00BE47AB">
        <w:rPr>
          <w:b/>
          <w:bCs/>
        </w:rPr>
        <w:t xml:space="preserve"> assistée de David Rossini</w:t>
      </w:r>
    </w:p>
    <w:p w14:paraId="407CED97" w14:textId="42F592D2" w:rsidR="00BE47AB" w:rsidRPr="000C53D3" w:rsidRDefault="00BE47AB" w:rsidP="000C53D3">
      <w:pPr>
        <w:numPr>
          <w:ilvl w:val="0"/>
          <w:numId w:val="2"/>
        </w:numPr>
      </w:pPr>
      <w:r w:rsidRPr="00BE47AB">
        <w:t>Décor :</w:t>
      </w:r>
      <w:r w:rsidRPr="00BE47AB">
        <w:rPr>
          <w:rFonts w:ascii="Roboto" w:hAnsi="Roboto"/>
          <w:color w:val="000000"/>
          <w:sz w:val="21"/>
          <w:szCs w:val="21"/>
          <w:shd w:val="clear" w:color="auto" w:fill="FFFFFF"/>
        </w:rPr>
        <w:t xml:space="preserve"> </w:t>
      </w:r>
      <w:r w:rsidRPr="00BE47AB">
        <w:rPr>
          <w:b/>
          <w:bCs/>
        </w:rPr>
        <w:t>Nicolas Delas</w:t>
      </w:r>
    </w:p>
    <w:p w14:paraId="29322273" w14:textId="64F5D0BF" w:rsidR="000C53D3" w:rsidRPr="000C53D3" w:rsidRDefault="00BE47AB" w:rsidP="000C53D3">
      <w:pPr>
        <w:numPr>
          <w:ilvl w:val="0"/>
          <w:numId w:val="2"/>
        </w:numPr>
      </w:pPr>
      <w:r>
        <w:t>Création sonore</w:t>
      </w:r>
      <w:r w:rsidR="000C53D3" w:rsidRPr="000C53D3">
        <w:t xml:space="preserve"> : </w:t>
      </w:r>
      <w:r w:rsidRPr="00BE47AB">
        <w:rPr>
          <w:b/>
          <w:bCs/>
        </w:rPr>
        <w:t xml:space="preserve">Côme </w:t>
      </w:r>
      <w:proofErr w:type="spellStart"/>
      <w:r w:rsidRPr="00BE47AB">
        <w:rPr>
          <w:b/>
          <w:bCs/>
        </w:rPr>
        <w:t>Ranjard</w:t>
      </w:r>
      <w:proofErr w:type="spellEnd"/>
      <w:r w:rsidRPr="00BE47AB">
        <w:rPr>
          <w:b/>
          <w:bCs/>
        </w:rPr>
        <w:t xml:space="preserve">, Benjamin </w:t>
      </w:r>
      <w:proofErr w:type="spellStart"/>
      <w:r w:rsidRPr="00BE47AB">
        <w:rPr>
          <w:b/>
          <w:bCs/>
        </w:rPr>
        <w:t>Siksou</w:t>
      </w:r>
      <w:proofErr w:type="spellEnd"/>
      <w:r w:rsidRPr="00BE47AB">
        <w:rPr>
          <w:b/>
          <w:bCs/>
        </w:rPr>
        <w:t xml:space="preserve">, Camille </w:t>
      </w:r>
      <w:proofErr w:type="spellStart"/>
      <w:r w:rsidRPr="00BE47AB">
        <w:rPr>
          <w:b/>
          <w:bCs/>
        </w:rPr>
        <w:t>Vitté</w:t>
      </w:r>
      <w:proofErr w:type="spellEnd"/>
      <w:r w:rsidRPr="00BE47AB">
        <w:rPr>
          <w:b/>
          <w:bCs/>
        </w:rPr>
        <w:t> </w:t>
      </w:r>
    </w:p>
    <w:p w14:paraId="10AD7F87" w14:textId="77777777" w:rsidR="00BE47AB" w:rsidRDefault="00BE47AB" w:rsidP="000C53D3">
      <w:pPr>
        <w:numPr>
          <w:ilvl w:val="0"/>
          <w:numId w:val="3"/>
        </w:numPr>
      </w:pPr>
      <w:r w:rsidRPr="00BE47AB">
        <w:t xml:space="preserve">Perruques : </w:t>
      </w:r>
      <w:r w:rsidRPr="00BE47AB">
        <w:rPr>
          <w:b/>
          <w:bCs/>
        </w:rPr>
        <w:t xml:space="preserve">Dorian </w:t>
      </w:r>
      <w:proofErr w:type="spellStart"/>
      <w:r w:rsidRPr="00BE47AB">
        <w:rPr>
          <w:b/>
          <w:bCs/>
        </w:rPr>
        <w:t>Jollet</w:t>
      </w:r>
      <w:proofErr w:type="spellEnd"/>
    </w:p>
    <w:p w14:paraId="24733FE9" w14:textId="6C3F37EF" w:rsidR="000C53D3" w:rsidRPr="00BE47AB" w:rsidRDefault="000C53D3" w:rsidP="000C53D3">
      <w:pPr>
        <w:numPr>
          <w:ilvl w:val="0"/>
          <w:numId w:val="3"/>
        </w:numPr>
      </w:pPr>
      <w:r w:rsidRPr="000C53D3">
        <w:t>Distribution :</w:t>
      </w:r>
      <w:r w:rsidRPr="000C53D3">
        <w:rPr>
          <w:b/>
          <w:bCs/>
        </w:rPr>
        <w:t xml:space="preserve">  Clémentine </w:t>
      </w:r>
      <w:proofErr w:type="spellStart"/>
      <w:r w:rsidRPr="000C53D3">
        <w:rPr>
          <w:b/>
          <w:bCs/>
        </w:rPr>
        <w:t>Célarié</w:t>
      </w:r>
      <w:proofErr w:type="spellEnd"/>
      <w:r w:rsidRPr="000C53D3">
        <w:rPr>
          <w:b/>
          <w:bCs/>
        </w:rPr>
        <w:t>,</w:t>
      </w:r>
      <w:r>
        <w:rPr>
          <w:b/>
          <w:bCs/>
        </w:rPr>
        <w:t xml:space="preserve"> </w:t>
      </w:r>
      <w:r w:rsidRPr="000C53D3">
        <w:rPr>
          <w:b/>
          <w:bCs/>
        </w:rPr>
        <w:t xml:space="preserve">Hugo Bardin sous les traits de Paloma, Jérôme </w:t>
      </w:r>
      <w:proofErr w:type="spellStart"/>
      <w:r w:rsidRPr="000C53D3">
        <w:rPr>
          <w:b/>
          <w:bCs/>
        </w:rPr>
        <w:t>Pouly</w:t>
      </w:r>
      <w:proofErr w:type="spellEnd"/>
      <w:r w:rsidRPr="000C53D3">
        <w:rPr>
          <w:b/>
          <w:bCs/>
        </w:rPr>
        <w:t xml:space="preserve">, Benjamin </w:t>
      </w:r>
      <w:proofErr w:type="spellStart"/>
      <w:r w:rsidRPr="000C53D3">
        <w:rPr>
          <w:b/>
          <w:bCs/>
        </w:rPr>
        <w:t>Siksou</w:t>
      </w:r>
      <w:proofErr w:type="spellEnd"/>
      <w:r w:rsidR="007E709C">
        <w:rPr>
          <w:b/>
          <w:bCs/>
        </w:rPr>
        <w:t xml:space="preserve"> et </w:t>
      </w:r>
      <w:r w:rsidRPr="000C53D3">
        <w:rPr>
          <w:b/>
          <w:bCs/>
        </w:rPr>
        <w:t>Alexie Ribes.</w:t>
      </w:r>
    </w:p>
    <w:p w14:paraId="54773EAC" w14:textId="0047FCF3" w:rsidR="00BE47AB" w:rsidRPr="000C53D3" w:rsidRDefault="00BE47AB" w:rsidP="00BE47AB">
      <w:pPr>
        <w:numPr>
          <w:ilvl w:val="0"/>
          <w:numId w:val="3"/>
        </w:numPr>
      </w:pPr>
      <w:r w:rsidRPr="00BE47AB">
        <w:t>Durée du spectacle : </w:t>
      </w:r>
      <w:r w:rsidRPr="00BE47AB">
        <w:rPr>
          <w:b/>
          <w:bCs/>
        </w:rPr>
        <w:t>1h45, pas d’entracte.</w:t>
      </w:r>
      <w:r w:rsidRPr="00BE47AB">
        <w:t> </w:t>
      </w:r>
    </w:p>
    <w:p w14:paraId="746793A0" w14:textId="77777777" w:rsidR="000C53D3" w:rsidRPr="000C53D3" w:rsidRDefault="000C53D3" w:rsidP="000C53D3">
      <w:pPr>
        <w:numPr>
          <w:ilvl w:val="0"/>
          <w:numId w:val="3"/>
        </w:numPr>
      </w:pPr>
      <w:r w:rsidRPr="000C53D3">
        <w:t xml:space="preserve">Production : </w:t>
      </w:r>
      <w:r w:rsidRPr="000C53D3">
        <w:rPr>
          <w:b/>
          <w:bCs/>
          <w:i/>
          <w:iCs/>
        </w:rPr>
        <w:t xml:space="preserve">Jean-Marc </w:t>
      </w:r>
      <w:proofErr w:type="spellStart"/>
      <w:r w:rsidRPr="000C53D3">
        <w:rPr>
          <w:b/>
          <w:bCs/>
          <w:i/>
          <w:iCs/>
        </w:rPr>
        <w:t>Dumontet</w:t>
      </w:r>
      <w:proofErr w:type="spellEnd"/>
      <w:r w:rsidRPr="000C53D3">
        <w:rPr>
          <w:b/>
          <w:bCs/>
          <w:i/>
          <w:iCs/>
        </w:rPr>
        <w:t xml:space="preserve"> Production Présente</w:t>
      </w:r>
    </w:p>
    <w:p w14:paraId="0A34EC3D" w14:textId="2138007C" w:rsidR="000C53D3" w:rsidRPr="000C53D3" w:rsidRDefault="000C53D3" w:rsidP="000C53D3">
      <w:pPr>
        <w:numPr>
          <w:ilvl w:val="0"/>
          <w:numId w:val="3"/>
        </w:numPr>
      </w:pPr>
      <w:r w:rsidRPr="000C53D3">
        <w:t>Texte de mise en vente :</w:t>
      </w:r>
      <w:r>
        <w:t xml:space="preserve"> </w:t>
      </w:r>
      <w:r w:rsidRPr="000C53D3">
        <w:t>Dans la ville tranquille de Sainte-Gudule, rien ne semble pouvoir troubler la vie bien rangée de la famille Pujol. Et pourtant… Quand Robert, patron austère d’une usine de parapluies, est victime d’un malaise, son épouse Suzanne se voit contrainte de reprendre les rênes de l’entreprise. Docile et dévouée, Suzanne se révèle finalement une cheffe d’entreprise brillante et inattendue !</w:t>
      </w:r>
    </w:p>
    <w:p w14:paraId="2B57A94B" w14:textId="7ED1AF25" w:rsidR="000C53D3" w:rsidRPr="000C53D3" w:rsidRDefault="000C53D3" w:rsidP="000C53D3">
      <w:pPr>
        <w:ind w:left="720"/>
      </w:pPr>
      <w:r w:rsidRPr="000C53D3">
        <w:t xml:space="preserve">Sous l’œil vif du metteur en scène Charles Templon, la complicité explosive des comédiens donne naissance à un moment de théâtre jubilatoire : l’énergie ardente et libre de Clémentine </w:t>
      </w:r>
      <w:proofErr w:type="spellStart"/>
      <w:r w:rsidRPr="000C53D3">
        <w:t>Célarié</w:t>
      </w:r>
      <w:proofErr w:type="spellEnd"/>
      <w:r w:rsidRPr="000C53D3">
        <w:t xml:space="preserve"> se mêle au comique </w:t>
      </w:r>
      <w:r>
        <w:t xml:space="preserve">de </w:t>
      </w:r>
      <w:r w:rsidRPr="000C53D3">
        <w:t xml:space="preserve">Paloma </w:t>
      </w:r>
      <w:r>
        <w:t xml:space="preserve">qui </w:t>
      </w:r>
      <w:r w:rsidRPr="000C53D3">
        <w:t>complète avec une excentricité moderne et délicieuse</w:t>
      </w:r>
      <w:r>
        <w:t xml:space="preserve"> cette comédie folle et débridée. </w:t>
      </w:r>
    </w:p>
    <w:p w14:paraId="5D066083" w14:textId="739BE891" w:rsidR="000C53D3" w:rsidRPr="000C53D3" w:rsidRDefault="000C53D3" w:rsidP="000C53D3">
      <w:pPr>
        <w:ind w:left="720"/>
      </w:pPr>
      <w:r w:rsidRPr="000C53D3">
        <w:t xml:space="preserve">Autour de ce </w:t>
      </w:r>
      <w:r>
        <w:t>duo</w:t>
      </w:r>
      <w:r w:rsidRPr="000C53D3">
        <w:t xml:space="preserve">, Jérôme </w:t>
      </w:r>
      <w:proofErr w:type="spellStart"/>
      <w:r w:rsidRPr="000C53D3">
        <w:t>Pouly</w:t>
      </w:r>
      <w:proofErr w:type="spellEnd"/>
      <w:r w:rsidRPr="000C53D3">
        <w:t xml:space="preserve">, fort de son passage à la Comédie-Française, Benjamin </w:t>
      </w:r>
      <w:proofErr w:type="spellStart"/>
      <w:r w:rsidRPr="000C53D3">
        <w:t>Siksou</w:t>
      </w:r>
      <w:proofErr w:type="spellEnd"/>
      <w:r w:rsidR="007E709C">
        <w:t xml:space="preserve"> et</w:t>
      </w:r>
      <w:r w:rsidRPr="000C53D3">
        <w:t xml:space="preserve"> Alexie Ribes</w:t>
      </w:r>
      <w:r w:rsidR="007E709C">
        <w:t xml:space="preserve"> </w:t>
      </w:r>
      <w:r w:rsidRPr="000C53D3">
        <w:t>enrichissent le spectacle d’une vivacité et d’un rythme réjouissant.</w:t>
      </w:r>
    </w:p>
    <w:p w14:paraId="58B15941" w14:textId="77777777" w:rsidR="000C53D3" w:rsidRPr="000C53D3" w:rsidRDefault="000C53D3" w:rsidP="000C53D3">
      <w:pPr>
        <w:ind w:left="720"/>
      </w:pPr>
      <w:r w:rsidRPr="000C53D3">
        <w:t>Venez savourer cette comédie mordante et visionnaire des années 70, et gardez-vous des apparences : le pouvoir ne se trouve pas toujours là où on l’imagine, et chacun de nous recèle d’incroyables ressources.</w:t>
      </w:r>
    </w:p>
    <w:p w14:paraId="7C7DFC47" w14:textId="26BA0063" w:rsidR="000C53D3" w:rsidRPr="000C53D3" w:rsidRDefault="000C53D3" w:rsidP="000C53D3">
      <w:pPr>
        <w:ind w:left="360"/>
      </w:pPr>
    </w:p>
    <w:p w14:paraId="583C233F" w14:textId="77777777" w:rsidR="00384CFE" w:rsidRDefault="00384CFE"/>
    <w:sectPr w:rsidR="00384CF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A8916" w14:textId="77777777" w:rsidR="00D8353C" w:rsidRDefault="00D8353C" w:rsidP="000C53D3">
      <w:pPr>
        <w:spacing w:after="0" w:line="240" w:lineRule="auto"/>
      </w:pPr>
      <w:r>
        <w:separator/>
      </w:r>
    </w:p>
  </w:endnote>
  <w:endnote w:type="continuationSeparator" w:id="0">
    <w:p w14:paraId="69CDAB73" w14:textId="77777777" w:rsidR="00D8353C" w:rsidRDefault="00D8353C" w:rsidP="000C53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1579F" w14:textId="77777777" w:rsidR="00D8353C" w:rsidRDefault="00D8353C" w:rsidP="000C53D3">
      <w:pPr>
        <w:spacing w:after="0" w:line="240" w:lineRule="auto"/>
      </w:pPr>
      <w:r>
        <w:separator/>
      </w:r>
    </w:p>
  </w:footnote>
  <w:footnote w:type="continuationSeparator" w:id="0">
    <w:p w14:paraId="42521F65" w14:textId="77777777" w:rsidR="00D8353C" w:rsidRDefault="00D8353C" w:rsidP="000C53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43705" w14:textId="1816F7E9" w:rsidR="000C53D3" w:rsidRDefault="000C53D3" w:rsidP="000C53D3">
    <w:pPr>
      <w:pStyle w:val="En-tte"/>
      <w:jc w:val="center"/>
    </w:pPr>
    <w:r>
      <w:t xml:space="preserve">POTICHE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C4B2B"/>
    <w:multiLevelType w:val="multilevel"/>
    <w:tmpl w:val="C8D886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1B144A"/>
    <w:multiLevelType w:val="hybridMultilevel"/>
    <w:tmpl w:val="B68E002E"/>
    <w:lvl w:ilvl="0" w:tplc="E0047A5C">
      <w:numFmt w:val="bullet"/>
      <w:lvlText w:val="•"/>
      <w:lvlJc w:val="left"/>
      <w:pPr>
        <w:ind w:left="720" w:hanging="360"/>
      </w:pPr>
      <w:rPr>
        <w:rFonts w:ascii="Calibri" w:eastAsia="Times New Roman" w:hAnsi="Calibri" w:cs="Calibri" w:hint="default"/>
        <w:b/>
        <w:sz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2A4A0B68"/>
    <w:multiLevelType w:val="multilevel"/>
    <w:tmpl w:val="A28C74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38049793">
    <w:abstractNumId w:val="2"/>
  </w:num>
  <w:num w:numId="2" w16cid:durableId="1374619459">
    <w:abstractNumId w:val="1"/>
  </w:num>
  <w:num w:numId="3" w16cid:durableId="1100589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3D3"/>
    <w:rsid w:val="000C53D3"/>
    <w:rsid w:val="001028F2"/>
    <w:rsid w:val="00384CFE"/>
    <w:rsid w:val="003E699D"/>
    <w:rsid w:val="0048741D"/>
    <w:rsid w:val="0053504C"/>
    <w:rsid w:val="005C7423"/>
    <w:rsid w:val="007E709C"/>
    <w:rsid w:val="00A57F95"/>
    <w:rsid w:val="00BE47AB"/>
    <w:rsid w:val="00D8353C"/>
    <w:rsid w:val="00EC3039"/>
    <w:rsid w:val="00ED28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7826E"/>
  <w15:chartTrackingRefBased/>
  <w15:docId w15:val="{DB88A9B9-3CAB-4A7D-B946-3BD2186F8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C53D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re2">
    <w:name w:val="heading 2"/>
    <w:basedOn w:val="Normal"/>
    <w:next w:val="Normal"/>
    <w:link w:val="Titre2Car"/>
    <w:uiPriority w:val="9"/>
    <w:semiHidden/>
    <w:unhideWhenUsed/>
    <w:qFormat/>
    <w:rsid w:val="000C53D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0C53D3"/>
    <w:pPr>
      <w:keepNext/>
      <w:keepLines/>
      <w:spacing w:before="160" w:after="80"/>
      <w:outlineLvl w:val="2"/>
    </w:pPr>
    <w:rPr>
      <w:rFonts w:eastAsiaTheme="majorEastAsia"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0C53D3"/>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0C53D3"/>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0C53D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C53D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C53D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C53D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C53D3"/>
    <w:rPr>
      <w:rFonts w:asciiTheme="majorHAnsi" w:eastAsiaTheme="majorEastAsia" w:hAnsiTheme="majorHAnsi" w:cstheme="majorBidi"/>
      <w:color w:val="2F5496" w:themeColor="accent1" w:themeShade="BF"/>
      <w:sz w:val="40"/>
      <w:szCs w:val="40"/>
    </w:rPr>
  </w:style>
  <w:style w:type="character" w:customStyle="1" w:styleId="Titre2Car">
    <w:name w:val="Titre 2 Car"/>
    <w:basedOn w:val="Policepardfaut"/>
    <w:link w:val="Titre2"/>
    <w:uiPriority w:val="9"/>
    <w:semiHidden/>
    <w:rsid w:val="000C53D3"/>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semiHidden/>
    <w:rsid w:val="000C53D3"/>
    <w:rPr>
      <w:rFonts w:eastAsiaTheme="majorEastAsia" w:cstheme="majorBidi"/>
      <w:color w:val="2F5496" w:themeColor="accent1" w:themeShade="BF"/>
      <w:sz w:val="28"/>
      <w:szCs w:val="28"/>
    </w:rPr>
  </w:style>
  <w:style w:type="character" w:customStyle="1" w:styleId="Titre4Car">
    <w:name w:val="Titre 4 Car"/>
    <w:basedOn w:val="Policepardfaut"/>
    <w:link w:val="Titre4"/>
    <w:uiPriority w:val="9"/>
    <w:semiHidden/>
    <w:rsid w:val="000C53D3"/>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0C53D3"/>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0C53D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C53D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C53D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C53D3"/>
    <w:rPr>
      <w:rFonts w:eastAsiaTheme="majorEastAsia" w:cstheme="majorBidi"/>
      <w:color w:val="272727" w:themeColor="text1" w:themeTint="D8"/>
    </w:rPr>
  </w:style>
  <w:style w:type="paragraph" w:styleId="Titre">
    <w:name w:val="Title"/>
    <w:basedOn w:val="Normal"/>
    <w:next w:val="Normal"/>
    <w:link w:val="TitreCar"/>
    <w:uiPriority w:val="10"/>
    <w:qFormat/>
    <w:rsid w:val="000C53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C53D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C53D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C53D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C53D3"/>
    <w:pPr>
      <w:spacing w:before="160"/>
      <w:jc w:val="center"/>
    </w:pPr>
    <w:rPr>
      <w:i/>
      <w:iCs/>
      <w:color w:val="404040" w:themeColor="text1" w:themeTint="BF"/>
    </w:rPr>
  </w:style>
  <w:style w:type="character" w:customStyle="1" w:styleId="CitationCar">
    <w:name w:val="Citation Car"/>
    <w:basedOn w:val="Policepardfaut"/>
    <w:link w:val="Citation"/>
    <w:uiPriority w:val="29"/>
    <w:rsid w:val="000C53D3"/>
    <w:rPr>
      <w:i/>
      <w:iCs/>
      <w:color w:val="404040" w:themeColor="text1" w:themeTint="BF"/>
    </w:rPr>
  </w:style>
  <w:style w:type="paragraph" w:styleId="Paragraphedeliste">
    <w:name w:val="List Paragraph"/>
    <w:basedOn w:val="Normal"/>
    <w:uiPriority w:val="34"/>
    <w:qFormat/>
    <w:rsid w:val="000C53D3"/>
    <w:pPr>
      <w:ind w:left="720"/>
      <w:contextualSpacing/>
    </w:pPr>
  </w:style>
  <w:style w:type="character" w:styleId="Accentuationintense">
    <w:name w:val="Intense Emphasis"/>
    <w:basedOn w:val="Policepardfaut"/>
    <w:uiPriority w:val="21"/>
    <w:qFormat/>
    <w:rsid w:val="000C53D3"/>
    <w:rPr>
      <w:i/>
      <w:iCs/>
      <w:color w:val="2F5496" w:themeColor="accent1" w:themeShade="BF"/>
    </w:rPr>
  </w:style>
  <w:style w:type="paragraph" w:styleId="Citationintense">
    <w:name w:val="Intense Quote"/>
    <w:basedOn w:val="Normal"/>
    <w:next w:val="Normal"/>
    <w:link w:val="CitationintenseCar"/>
    <w:uiPriority w:val="30"/>
    <w:qFormat/>
    <w:rsid w:val="000C53D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0C53D3"/>
    <w:rPr>
      <w:i/>
      <w:iCs/>
      <w:color w:val="2F5496" w:themeColor="accent1" w:themeShade="BF"/>
    </w:rPr>
  </w:style>
  <w:style w:type="character" w:styleId="Rfrenceintense">
    <w:name w:val="Intense Reference"/>
    <w:basedOn w:val="Policepardfaut"/>
    <w:uiPriority w:val="32"/>
    <w:qFormat/>
    <w:rsid w:val="000C53D3"/>
    <w:rPr>
      <w:b/>
      <w:bCs/>
      <w:smallCaps/>
      <w:color w:val="2F5496" w:themeColor="accent1" w:themeShade="BF"/>
      <w:spacing w:val="5"/>
    </w:rPr>
  </w:style>
  <w:style w:type="paragraph" w:styleId="En-tte">
    <w:name w:val="header"/>
    <w:basedOn w:val="Normal"/>
    <w:link w:val="En-tteCar"/>
    <w:uiPriority w:val="99"/>
    <w:unhideWhenUsed/>
    <w:rsid w:val="000C53D3"/>
    <w:pPr>
      <w:tabs>
        <w:tab w:val="center" w:pos="4536"/>
        <w:tab w:val="right" w:pos="9072"/>
      </w:tabs>
      <w:spacing w:after="0" w:line="240" w:lineRule="auto"/>
    </w:pPr>
  </w:style>
  <w:style w:type="character" w:customStyle="1" w:styleId="En-tteCar">
    <w:name w:val="En-tête Car"/>
    <w:basedOn w:val="Policepardfaut"/>
    <w:link w:val="En-tte"/>
    <w:uiPriority w:val="99"/>
    <w:rsid w:val="000C53D3"/>
  </w:style>
  <w:style w:type="paragraph" w:styleId="Pieddepage">
    <w:name w:val="footer"/>
    <w:basedOn w:val="Normal"/>
    <w:link w:val="PieddepageCar"/>
    <w:uiPriority w:val="99"/>
    <w:unhideWhenUsed/>
    <w:rsid w:val="000C53D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C53D3"/>
  </w:style>
  <w:style w:type="paragraph" w:styleId="NormalWeb">
    <w:name w:val="Normal (Web)"/>
    <w:basedOn w:val="Normal"/>
    <w:uiPriority w:val="99"/>
    <w:semiHidden/>
    <w:unhideWhenUsed/>
    <w:rsid w:val="000C53D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266</Words>
  <Characters>1464</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Marie-Isabelle Massot - Pôle Diffusion JMDPROD</dc:creator>
  <cp:keywords/>
  <dc:description/>
  <cp:lastModifiedBy>Yohann Vongsoury - Motion Designer</cp:lastModifiedBy>
  <cp:revision>4</cp:revision>
  <dcterms:created xsi:type="dcterms:W3CDTF">2026-03-26T13:50:00Z</dcterms:created>
  <dcterms:modified xsi:type="dcterms:W3CDTF">2026-03-26T16:03:00Z</dcterms:modified>
</cp:coreProperties>
</file>